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170" w:rsidRDefault="007C2170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7C2170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D005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마약류 투약이력 조회</w:t>
            </w:r>
          </w:p>
        </w:tc>
      </w:tr>
      <w:tr w:rsidR="007C2170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7C2170" w:rsidRDefault="002C2AA0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C2170" w:rsidRPr="007B54FF" w:rsidRDefault="002C2AA0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7B54FF">
              <w:rPr>
                <w:b/>
                <w:bCs/>
              </w:rPr>
              <w:t>▣</w:t>
            </w:r>
            <w:r w:rsidRPr="007B54FF">
              <w:rPr>
                <w:b/>
              </w:rP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7C217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C2170" w:rsidRDefault="007C2170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7C2170" w:rsidRDefault="002C2AA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7C2170" w:rsidRDefault="002C2AA0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7C217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C2170" w:rsidRDefault="007C2170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7C2170" w:rsidRDefault="007C2170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7C2170" w:rsidRDefault="007C2170"/>
        </w:tc>
      </w:tr>
      <w:tr w:rsidR="007C217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C2170" w:rsidRDefault="007C2170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4. 공공기관 </w:t>
            </w:r>
            <w:proofErr w:type="gramStart"/>
            <w:r>
              <w:rPr>
                <w:sz w:val="20"/>
                <w:szCs w:val="20"/>
              </w:rPr>
              <w:t>정보공유 /</w:t>
            </w:r>
            <w:proofErr w:type="gramEnd"/>
            <w:r>
              <w:rPr>
                <w:sz w:val="20"/>
                <w:szCs w:val="20"/>
              </w:rPr>
              <w:t xml:space="preserve"> 4.2. 공공정보 연계</w:t>
            </w:r>
          </w:p>
        </w:tc>
      </w:tr>
      <w:tr w:rsidR="007C2170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7C2170" w:rsidRDefault="007C2170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C2170" w:rsidRDefault="002C2AA0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7C2170" w:rsidRDefault="002C2AA0">
            <w:pPr>
              <w:pStyle w:val="a8"/>
              <w:snapToGrid w:val="0"/>
              <w:spacing w:after="70" w:line="240" w:lineRule="auto"/>
              <w:ind w:left="459" w:hanging="459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</w:t>
            </w:r>
            <w:r>
              <w:rPr>
                <w:spacing w:val="-4"/>
                <w:sz w:val="20"/>
                <w:szCs w:val="20"/>
              </w:rPr>
              <w:t xml:space="preserve">의료용 마약류 중복, 과다 처방 방지를 위하여 </w:t>
            </w:r>
            <w:proofErr w:type="spellStart"/>
            <w:r>
              <w:rPr>
                <w:spacing w:val="-4"/>
                <w:sz w:val="20"/>
                <w:szCs w:val="20"/>
              </w:rPr>
              <w:t>마약류의료쇼핑방지정보망과</w:t>
            </w:r>
            <w:proofErr w:type="spellEnd"/>
            <w:r>
              <w:rPr>
                <w:spacing w:val="-4"/>
                <w:sz w:val="20"/>
                <w:szCs w:val="20"/>
              </w:rPr>
              <w:t xml:space="preserve"> 연계할 수 있어야 한다.</w:t>
            </w:r>
          </w:p>
          <w:p w:rsidR="007C2170" w:rsidRDefault="002C2AA0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의료용 마약류 처방단계에서 </w:t>
            </w:r>
            <w:proofErr w:type="spellStart"/>
            <w:r>
              <w:rPr>
                <w:sz w:val="20"/>
                <w:szCs w:val="20"/>
              </w:rPr>
              <w:t>마약류의료쇼핑방지정보망을</w:t>
            </w:r>
            <w:proofErr w:type="spellEnd"/>
            <w:r>
              <w:rPr>
                <w:sz w:val="20"/>
                <w:szCs w:val="20"/>
              </w:rPr>
              <w:t xml:space="preserve"> 통해 환자의 마약류 투약 이력을 조회할 수 있어야 한다.</w:t>
            </w:r>
          </w:p>
        </w:tc>
      </w:tr>
      <w:tr w:rsidR="007C2170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7C2170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C2170" w:rsidRDefault="002C2AA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7C2170" w:rsidRDefault="002C2AA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C2170" w:rsidRDefault="002C2AA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7C2170" w:rsidRDefault="002C2AA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C2170" w:rsidRDefault="002C2AA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7C2170" w:rsidRDefault="002C2AA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C2170" w:rsidRDefault="002C2AA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7C2170" w:rsidTr="00CB00AF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C2170" w:rsidRDefault="007C2170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C2170" w:rsidRDefault="007C2170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7C2170" w:rsidRDefault="007C2170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C2170" w:rsidRDefault="002C2AA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C2170" w:rsidRDefault="002C2AA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7C2170" w:rsidRDefault="002C2AA0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7C2170" w:rsidTr="00CB00AF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C2170" w:rsidRDefault="002C2AA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신설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C2170" w:rsidRDefault="002C2AA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C2170" w:rsidRDefault="002C2AA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C2170" w:rsidRDefault="002C2AA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C2170" w:rsidRDefault="002C2AA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C2170" w:rsidRDefault="002C2AA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7C2170" w:rsidTr="00CB00AF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C2170" w:rsidRDefault="002C2AA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C2170" w:rsidRDefault="002C2AA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C2170" w:rsidRDefault="002C2AA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C2170" w:rsidRDefault="002C2AA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C2170" w:rsidRDefault="002C2AA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7C2170" w:rsidRDefault="002C2AA0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7C2170" w:rsidRPr="00CB00AF" w:rsidRDefault="007C2170" w:rsidP="00CB00AF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7C2170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C2170" w:rsidRDefault="002C2AA0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7C2170" w:rsidRDefault="002C2AA0">
            <w:pPr>
              <w:pStyle w:val="af1"/>
              <w:spacing w:after="70" w:line="240" w:lineRule="auto"/>
              <w:ind w:left="400" w:hanging="40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처방 화면(마약류 투약이력 조회 화면)</w:t>
            </w:r>
          </w:p>
        </w:tc>
      </w:tr>
      <w:tr w:rsidR="007C2170" w:rsidTr="0012699E">
        <w:trPr>
          <w:trHeight w:val="2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7C2170" w:rsidRDefault="002C2AA0">
            <w:pPr>
              <w:pStyle w:val="a8"/>
              <w:ind w:left="316" w:hanging="3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마약류의료쇼핑방지정보망을</w:t>
            </w:r>
            <w:proofErr w:type="spellEnd"/>
            <w:r>
              <w:rPr>
                <w:sz w:val="20"/>
                <w:szCs w:val="20"/>
              </w:rPr>
              <w:t xml:space="preserve"> 통해 마약류 투약이력을 조회할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7C2170" w:rsidRDefault="002C2AA0">
            <w:pPr>
              <w:pStyle w:val="a8"/>
              <w:ind w:left="406" w:hanging="40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-</w:t>
            </w:r>
            <w:r>
              <w:rPr>
                <w:sz w:val="20"/>
                <w:szCs w:val="20"/>
              </w:rPr>
              <w:t xml:space="preserve"> (직접조회방식)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팝업화면을 직접 개발한 경우, 마약류 투약 이력 조회 시 환자 고지 여부를 입력할 수 있는 체크박스가 구현되어 있는지 확인할 수 있는 화면을 제출</w:t>
            </w:r>
          </w:p>
          <w:p w:rsidR="007C2170" w:rsidRDefault="002C2AA0">
            <w:pPr>
              <w:pStyle w:val="a8"/>
              <w:ind w:left="403" w:hanging="403"/>
              <w:rPr>
                <w:spacing w:val="-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</w:t>
            </w:r>
            <w:r>
              <w:rPr>
                <w:spacing w:val="-2"/>
                <w:sz w:val="20"/>
                <w:szCs w:val="20"/>
              </w:rPr>
              <w:t xml:space="preserve">(조회 의무화 약물) 처방 시 </w:t>
            </w:r>
            <w:proofErr w:type="spellStart"/>
            <w:r>
              <w:rPr>
                <w:spacing w:val="-2"/>
                <w:sz w:val="20"/>
                <w:szCs w:val="20"/>
              </w:rPr>
              <w:t>의료쇼핑방지정보망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 화면이 자동으로 </w:t>
            </w:r>
            <w:proofErr w:type="spellStart"/>
            <w:r>
              <w:rPr>
                <w:spacing w:val="-2"/>
                <w:sz w:val="20"/>
                <w:szCs w:val="20"/>
              </w:rPr>
              <w:t>팝업되고</w:t>
            </w:r>
            <w:proofErr w:type="spellEnd"/>
            <w:r>
              <w:rPr>
                <w:spacing w:val="-2"/>
                <w:sz w:val="20"/>
                <w:szCs w:val="20"/>
              </w:rPr>
              <w:t xml:space="preserve">, </w:t>
            </w:r>
            <w:proofErr w:type="spellStart"/>
            <w:r>
              <w:rPr>
                <w:spacing w:val="-2"/>
                <w:sz w:val="20"/>
                <w:szCs w:val="20"/>
              </w:rPr>
              <w:t>의료쇼핑</w:t>
            </w:r>
            <w:r>
              <w:rPr>
                <w:spacing w:val="-4"/>
                <w:sz w:val="20"/>
                <w:szCs w:val="20"/>
              </w:rPr>
              <w:t>방지정보망</w:t>
            </w:r>
            <w:proofErr w:type="spellEnd"/>
            <w:r>
              <w:rPr>
                <w:spacing w:val="-4"/>
                <w:sz w:val="20"/>
                <w:szCs w:val="20"/>
              </w:rPr>
              <w:t xml:space="preserve"> 조회 여부 확인 API 호출 후 정상 조회인 경우에 처방을 진행할 수 있는지 확인할 수 있는 화면을 제출</w:t>
            </w:r>
          </w:p>
          <w:p w:rsidR="00B3656D" w:rsidRPr="00162879" w:rsidRDefault="002C2AA0" w:rsidP="00162879">
            <w:pPr>
              <w:pStyle w:val="a8"/>
              <w:spacing w:line="250" w:lineRule="auto"/>
              <w:ind w:left="403" w:hanging="403"/>
              <w:rPr>
                <w:spacing w:val="-2"/>
                <w:sz w:val="20"/>
                <w:szCs w:val="20"/>
              </w:rPr>
            </w:pPr>
            <w:r w:rsidRPr="00162879">
              <w:rPr>
                <w:spacing w:val="-2"/>
                <w:sz w:val="20"/>
                <w:szCs w:val="20"/>
              </w:rPr>
              <w:t xml:space="preserve">  - (조회 비의무화 약물) 별도 버튼 또는 링크를 활용하여 클릭 시 선택적으로 </w:t>
            </w:r>
            <w:proofErr w:type="spellStart"/>
            <w:r w:rsidRPr="00162879">
              <w:rPr>
                <w:spacing w:val="-2"/>
                <w:sz w:val="20"/>
                <w:szCs w:val="20"/>
              </w:rPr>
              <w:t>의료쇼핑방지정보망</w:t>
            </w:r>
            <w:proofErr w:type="spellEnd"/>
            <w:r w:rsidRPr="00162879">
              <w:rPr>
                <w:spacing w:val="-2"/>
                <w:sz w:val="20"/>
                <w:szCs w:val="20"/>
              </w:rPr>
              <w:t xml:space="preserve"> 화면이 </w:t>
            </w:r>
            <w:proofErr w:type="spellStart"/>
            <w:r w:rsidRPr="00162879">
              <w:rPr>
                <w:spacing w:val="-2"/>
                <w:sz w:val="20"/>
                <w:szCs w:val="20"/>
              </w:rPr>
              <w:t>팝업되어</w:t>
            </w:r>
            <w:proofErr w:type="spellEnd"/>
            <w:r w:rsidRPr="00162879">
              <w:rPr>
                <w:spacing w:val="-2"/>
                <w:sz w:val="20"/>
                <w:szCs w:val="20"/>
              </w:rPr>
              <w:t xml:space="preserve"> 조회할 수 있는지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7C2170" w:rsidRPr="0012699E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9B5CB3" w:rsidRDefault="009B5CB3" w:rsidP="009B5CB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lastRenderedPageBreak/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9B5CB3" w:rsidRDefault="009B5CB3" w:rsidP="009B5CB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7C2170" w:rsidRDefault="009B5CB3" w:rsidP="009B5CB3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7C2170" w:rsidRPr="00B3656D" w:rsidRDefault="007C2170" w:rsidP="00750ABC">
            <w:pPr>
              <w:pStyle w:val="a8"/>
              <w:wordWrap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7C2170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lastRenderedPageBreak/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7C217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7C217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C217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C217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C217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C217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7C217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C217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7C2170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7C2170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7C2170" w:rsidRDefault="002C2AA0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7C2170" w:rsidRDefault="007C2170">
      <w:pPr>
        <w:rPr>
          <w:sz w:val="2"/>
        </w:rPr>
      </w:pPr>
    </w:p>
    <w:sectPr w:rsidR="007C21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88E" w:rsidRDefault="0075288E">
      <w:r>
        <w:separator/>
      </w:r>
    </w:p>
  </w:endnote>
  <w:endnote w:type="continuationSeparator" w:id="0">
    <w:p w:rsidR="0075288E" w:rsidRDefault="0075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96" w:rsidRDefault="007B619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96" w:rsidRDefault="007B619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96" w:rsidRDefault="007B619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88E" w:rsidRDefault="0075288E">
      <w:r>
        <w:separator/>
      </w:r>
    </w:p>
  </w:footnote>
  <w:footnote w:type="continuationSeparator" w:id="0">
    <w:p w:rsidR="0075288E" w:rsidRDefault="00752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96" w:rsidRDefault="007B619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96" w:rsidRDefault="007B6196" w:rsidP="007B6196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7C2170" w:rsidRPr="007B6196" w:rsidRDefault="007B6196" w:rsidP="007B6196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96" w:rsidRDefault="007B619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F559D"/>
    <w:multiLevelType w:val="multilevel"/>
    <w:tmpl w:val="64F0C1A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6D7B6D"/>
    <w:multiLevelType w:val="multilevel"/>
    <w:tmpl w:val="9174BAE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0820DE"/>
    <w:multiLevelType w:val="multilevel"/>
    <w:tmpl w:val="15D4B80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170"/>
    <w:rsid w:val="000473B0"/>
    <w:rsid w:val="0012699E"/>
    <w:rsid w:val="00162879"/>
    <w:rsid w:val="00277FFA"/>
    <w:rsid w:val="002C2AA0"/>
    <w:rsid w:val="004E4CC6"/>
    <w:rsid w:val="00750ABC"/>
    <w:rsid w:val="0075288E"/>
    <w:rsid w:val="007A57C0"/>
    <w:rsid w:val="007B54FF"/>
    <w:rsid w:val="007B6196"/>
    <w:rsid w:val="007C2170"/>
    <w:rsid w:val="009B5CB3"/>
    <w:rsid w:val="009F393F"/>
    <w:rsid w:val="00B3656D"/>
    <w:rsid w:val="00CB00AF"/>
    <w:rsid w:val="00EE391B"/>
    <w:rsid w:val="00FA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E1BF59"/>
  <w15:docId w15:val="{6965030F-8591-466D-97A4-93DB4CD0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10</cp:revision>
  <dcterms:created xsi:type="dcterms:W3CDTF">2025-01-24T06:10:00Z</dcterms:created>
  <dcterms:modified xsi:type="dcterms:W3CDTF">2025-07-28T01:43:00Z</dcterms:modified>
</cp:coreProperties>
</file>